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93C0C9" w14:textId="77777777" w:rsidR="007F74DA" w:rsidRDefault="007F74DA" w:rsidP="007F74DA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/>
          <w:b/>
          <w:sz w:val="24"/>
          <w:szCs w:val="32"/>
        </w:rPr>
      </w:pPr>
      <w:r w:rsidRPr="00F91519">
        <w:rPr>
          <w:rFonts w:ascii="仿宋" w:eastAsia="仿宋" w:hAnsi="仿宋"/>
          <w:b/>
          <w:sz w:val="24"/>
          <w:szCs w:val="32"/>
        </w:rPr>
        <w:t>附件</w:t>
      </w:r>
      <w:r>
        <w:rPr>
          <w:rFonts w:ascii="仿宋" w:eastAsia="仿宋" w:hAnsi="仿宋" w:hint="eastAsia"/>
          <w:b/>
          <w:sz w:val="24"/>
          <w:szCs w:val="32"/>
        </w:rPr>
        <w:t>4</w:t>
      </w:r>
      <w:r w:rsidRPr="00F91519">
        <w:rPr>
          <w:rFonts w:ascii="仿宋" w:eastAsia="仿宋" w:hAnsi="仿宋" w:hint="eastAsia"/>
          <w:b/>
          <w:sz w:val="24"/>
          <w:szCs w:val="32"/>
        </w:rPr>
        <w:t xml:space="preserve"> 织物加工技术标准</w:t>
      </w:r>
    </w:p>
    <w:p w14:paraId="21FB7555" w14:textId="77777777" w:rsidR="007F74DA" w:rsidRPr="00F91519" w:rsidRDefault="007F74DA" w:rsidP="007F74DA">
      <w:pPr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hint="eastAsia"/>
          <w:sz w:val="24"/>
          <w:szCs w:val="32"/>
        </w:rPr>
      </w:pPr>
    </w:p>
    <w:p w14:paraId="7A57C7B1" w14:textId="77777777" w:rsidR="007F74DA" w:rsidRPr="00F91519" w:rsidRDefault="007F74DA" w:rsidP="007F74DA">
      <w:pPr>
        <w:pStyle w:val="a8"/>
        <w:numPr>
          <w:ilvl w:val="0"/>
          <w:numId w:val="2"/>
        </w:numPr>
        <w:spacing w:line="400" w:lineRule="exact"/>
        <w:ind w:left="709" w:firstLineChars="0" w:hanging="425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技术资料获取：</w:t>
      </w:r>
    </w:p>
    <w:p w14:paraId="1494C811" w14:textId="77777777" w:rsidR="007F74DA" w:rsidRPr="00F91519" w:rsidRDefault="007F74DA" w:rsidP="007F74DA">
      <w:pPr>
        <w:pStyle w:val="a8"/>
        <w:numPr>
          <w:ilvl w:val="0"/>
          <w:numId w:val="3"/>
        </w:numPr>
        <w:spacing w:line="400" w:lineRule="exact"/>
        <w:ind w:firstLineChars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实物测绘确认织物座椅套尺寸、结构、粘扣等形位公差数据，并按照要求对部分关键位置拍照留档（如全貌照片与粘扣位置/书报兜形式等，用于复核），在专用测绘纸上记录目标织物件号、颜色、材质纹路等信息；在已记录件号的专用测绘纸上画出该织物椅套各面形状（如为异形，按1：1现场根据实物描出异形面外轮廓），挑选合适的测量工具测量尺寸（所测尺寸需具有统一基准，形成完整的尺寸链）。在织物各面图纸上画出如粘扣、开孔等的位置，测量并记录尺寸信息（明确标注出如粘扣毛面、长度、位置等准确的信息）。织物椅套测绘也可根据实际情况，现场打板以确认各面连接片实际版型。</w:t>
      </w:r>
    </w:p>
    <w:p w14:paraId="2ACBE3E8" w14:textId="77777777" w:rsidR="007F74DA" w:rsidRPr="00F91519" w:rsidRDefault="007F74DA" w:rsidP="007F74DA">
      <w:pPr>
        <w:pStyle w:val="a8"/>
        <w:numPr>
          <w:ilvl w:val="0"/>
          <w:numId w:val="3"/>
        </w:numPr>
        <w:spacing w:line="400" w:lineRule="exact"/>
        <w:ind w:firstLineChars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设计图纸样例：</w:t>
      </w:r>
    </w:p>
    <w:p w14:paraId="6AF309CE" w14:textId="77777777" w:rsidR="007F74DA" w:rsidRPr="00F91519" w:rsidRDefault="007F74DA" w:rsidP="007F74DA">
      <w:pPr>
        <w:pStyle w:val="a8"/>
        <w:spacing w:line="400" w:lineRule="exact"/>
        <w:ind w:left="980" w:firstLineChars="0" w:firstLine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依据工程技术部门图纸标准要求绘制图纸。</w:t>
      </w:r>
    </w:p>
    <w:p w14:paraId="08CC0B77" w14:textId="77777777" w:rsidR="007F74DA" w:rsidRPr="00F91519" w:rsidRDefault="007F74DA" w:rsidP="007F74DA">
      <w:pPr>
        <w:pStyle w:val="a8"/>
        <w:numPr>
          <w:ilvl w:val="0"/>
          <w:numId w:val="3"/>
        </w:numPr>
        <w:spacing w:line="400" w:lineRule="exact"/>
        <w:ind w:firstLineChars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加工样板/生产图纸介绍：</w:t>
      </w:r>
    </w:p>
    <w:p w14:paraId="16E08FCD" w14:textId="77777777" w:rsidR="007F74DA" w:rsidRPr="00F91519" w:rsidRDefault="007F74DA" w:rsidP="007F74DA">
      <w:pPr>
        <w:pStyle w:val="a8"/>
        <w:spacing w:line="400" w:lineRule="exact"/>
        <w:ind w:left="980" w:firstLineChars="0" w:firstLine="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生产加工所需要的样板采用硬纸板或牛皮纸打板，经甲方工程技术部门批准后使用。</w:t>
      </w:r>
    </w:p>
    <w:p w14:paraId="3FF96E75" w14:textId="77777777" w:rsidR="007F74DA" w:rsidRPr="00F91519" w:rsidRDefault="007F74DA" w:rsidP="007F74DA">
      <w:pPr>
        <w:jc w:val="center"/>
        <w:rPr>
          <w:sz w:val="18"/>
        </w:rPr>
      </w:pPr>
      <w:r w:rsidRPr="00F91519">
        <w:rPr>
          <w:noProof/>
          <w:sz w:val="18"/>
        </w:rPr>
        <w:lastRenderedPageBreak/>
        <w:drawing>
          <wp:inline distT="0" distB="0" distL="0" distR="0" wp14:anchorId="6F9711FF" wp14:editId="119A5D8C">
            <wp:extent cx="5279390" cy="7338695"/>
            <wp:effectExtent l="0" t="0" r="16510" b="14605"/>
            <wp:docPr id="1" name="图片 1" descr="331-00-734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31-00-734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7338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F672D" w14:textId="77777777" w:rsidR="007F74DA" w:rsidRPr="00F91519" w:rsidRDefault="007F74DA" w:rsidP="007F74DA">
      <w:pPr>
        <w:numPr>
          <w:ilvl w:val="0"/>
          <w:numId w:val="1"/>
        </w:numPr>
        <w:ind w:left="440" w:hangingChars="200" w:hanging="440"/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生产加工标准：</w:t>
      </w:r>
    </w:p>
    <w:tbl>
      <w:tblPr>
        <w:tblStyle w:val="a7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338"/>
        <w:gridCol w:w="3059"/>
        <w:gridCol w:w="1116"/>
        <w:gridCol w:w="936"/>
        <w:gridCol w:w="1560"/>
        <w:gridCol w:w="1350"/>
        <w:gridCol w:w="1134"/>
        <w:gridCol w:w="708"/>
      </w:tblGrid>
      <w:tr w:rsidR="007F74DA" w:rsidRPr="00F91519" w14:paraId="3937C852" w14:textId="77777777" w:rsidTr="00651D28">
        <w:trPr>
          <w:trHeight w:val="453"/>
          <w:jc w:val="center"/>
        </w:trPr>
        <w:tc>
          <w:tcPr>
            <w:tcW w:w="10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62008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lastRenderedPageBreak/>
              <w:t>工作内容</w:t>
            </w: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 xml:space="preserve"> Job Content</w:t>
            </w:r>
          </w:p>
        </w:tc>
      </w:tr>
      <w:tr w:rsidR="007F74DA" w:rsidRPr="00F91519" w14:paraId="3B390AB7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CBD8B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序号</w:t>
            </w:r>
          </w:p>
        </w:tc>
        <w:tc>
          <w:tcPr>
            <w:tcW w:w="6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04978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准备工序标准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F87D6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设备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17B4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辅具</w:t>
            </w:r>
          </w:p>
        </w:tc>
      </w:tr>
      <w:tr w:rsidR="007F74DA" w:rsidRPr="00F91519" w14:paraId="0901340D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CDC69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1</w:t>
            </w:r>
          </w:p>
        </w:tc>
        <w:tc>
          <w:tcPr>
            <w:tcW w:w="66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05807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cs="Arial" w:hint="eastAsia"/>
                <w:sz w:val="15"/>
                <w:szCs w:val="18"/>
              </w:rPr>
              <w:t>截断20mm宽粘扣带白色毛面350mm×1、300 mm×2,420mm×1，布料、缝纫线、包边线、配套样板、产品标签、划线笔,设定缝纫机参数值。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DBAA4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cs="Arial" w:hint="eastAsia"/>
                <w:sz w:val="15"/>
                <w:szCs w:val="18"/>
              </w:rPr>
              <w:t>裁切机、锁边机、缝纫机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E04F7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cs="Arial" w:hint="eastAsia"/>
                <w:sz w:val="15"/>
                <w:szCs w:val="18"/>
              </w:rPr>
              <w:t>剪刀、直尺</w:t>
            </w:r>
          </w:p>
        </w:tc>
      </w:tr>
      <w:tr w:rsidR="007F74DA" w:rsidRPr="00F91519" w14:paraId="5EA56995" w14:textId="77777777" w:rsidTr="00651D28">
        <w:trPr>
          <w:trHeight w:val="453"/>
          <w:jc w:val="center"/>
        </w:trPr>
        <w:tc>
          <w:tcPr>
            <w:tcW w:w="102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692AB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 w:cs="Arial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工作内容</w:t>
            </w: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 xml:space="preserve"> Job Content</w:t>
            </w:r>
          </w:p>
        </w:tc>
      </w:tr>
      <w:tr w:rsidR="007F74DA" w:rsidRPr="00F91519" w14:paraId="4722AC73" w14:textId="77777777" w:rsidTr="00651D28">
        <w:trPr>
          <w:trHeight w:val="499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07391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 w:cs="Times New Roman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序号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E2D81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缝制工序标准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4B808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缝纫类别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4E2A5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设备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7C8AF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针距缝距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A94E7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辅具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F25A7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始末回针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4594D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b/>
                <w:sz w:val="15"/>
                <w:szCs w:val="18"/>
              </w:rPr>
              <w:t>签署</w:t>
            </w:r>
          </w:p>
        </w:tc>
      </w:tr>
      <w:tr w:rsidR="007F74DA" w:rsidRPr="00F91519" w14:paraId="481347CC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E8A93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F83A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以标准样板为准，结合图纸公差，裁切生产所需的裁片；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DA635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裁切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E10A0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裁切机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0AE00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03B13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样板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71228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06299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</w:p>
        </w:tc>
      </w:tr>
      <w:tr w:rsidR="007F74DA" w:rsidRPr="00F91519" w14:paraId="466DDBE5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62A23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B5011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将所有的裁片周圈包边作业；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B5D5D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包边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993AC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锁边机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313FD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18#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针，针距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3-4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针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/cm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，缝距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6-8mm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296F8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剪刀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67B90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F2A7E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</w:p>
        </w:tc>
      </w:tr>
      <w:tr w:rsidR="007F74DA" w:rsidRPr="00F91519" w14:paraId="5CFE8FFD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9BBE7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A8A59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图1为左右对称两片，依图纸在图1斜面折边10mm，距边20mm处缝定20mm宽毛面粘扣300mm，见图纸标示①；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A54DE" w14:textId="77777777" w:rsidR="007F74DA" w:rsidRPr="00F91519" w:rsidRDefault="007F74DA" w:rsidP="00651D28">
            <w:pPr>
              <w:widowControl/>
              <w:autoSpaceDE w:val="0"/>
              <w:autoSpaceDN w:val="0"/>
              <w:spacing w:before="60" w:after="60" w:line="240" w:lineRule="exact"/>
              <w:ind w:right="142"/>
              <w:jc w:val="center"/>
              <w:textAlignment w:val="bottom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单明线</w:t>
            </w:r>
          </w:p>
          <w:p w14:paraId="3306AF00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双明线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4717D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平缝机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27DC2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16#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针，针距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3-4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针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/cm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，缝距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6-8mm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F61E7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剪刀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BC060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15-20mm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FD440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</w:p>
        </w:tc>
      </w:tr>
      <w:tr w:rsidR="007F74DA" w:rsidRPr="00F91519" w14:paraId="6D5BE7BA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6B69A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7F5AF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依图纸，将图3标示②的裁面与图2标示③的位置，距边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10mm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合缝；回针单明线；</w:t>
            </w: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8F5D8" w14:textId="77777777" w:rsidR="007F74DA" w:rsidRPr="00F91519" w:rsidRDefault="007F74DA" w:rsidP="00651D28">
            <w:pPr>
              <w:widowControl/>
              <w:spacing w:line="240" w:lineRule="exact"/>
              <w:jc w:val="center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C2CF3" w14:textId="77777777" w:rsidR="007F74DA" w:rsidRPr="00F91519" w:rsidRDefault="007F74DA" w:rsidP="00651D28">
            <w:pPr>
              <w:widowControl/>
              <w:spacing w:line="240" w:lineRule="exact"/>
              <w:jc w:val="center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512B6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B9EF1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D60AF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3114F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b/>
                <w:sz w:val="15"/>
                <w:szCs w:val="18"/>
              </w:rPr>
            </w:pPr>
          </w:p>
        </w:tc>
      </w:tr>
      <w:tr w:rsidR="007F74DA" w:rsidRPr="00F91519" w14:paraId="23EA42B7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5B737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2A182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图2标示⑤两边缝制图1两个对称搭片标示④位置，回针单明线，折边10mm缝制20mm宽毛面粘扣420mm，于粘扣中间处缝制标签，回针单明线；</w:t>
            </w: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ABAB1" w14:textId="77777777" w:rsidR="007F74DA" w:rsidRPr="00F91519" w:rsidRDefault="007F74DA" w:rsidP="00651D28">
            <w:pPr>
              <w:widowControl/>
              <w:spacing w:line="240" w:lineRule="exact"/>
              <w:jc w:val="center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8D033" w14:textId="77777777" w:rsidR="007F74DA" w:rsidRPr="00F91519" w:rsidRDefault="007F74DA" w:rsidP="00651D28">
            <w:pPr>
              <w:widowControl/>
              <w:spacing w:line="240" w:lineRule="exact"/>
              <w:jc w:val="center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7FB56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DEAC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82A74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15FF0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b/>
                <w:sz w:val="15"/>
                <w:szCs w:val="18"/>
              </w:rPr>
            </w:pPr>
          </w:p>
        </w:tc>
      </w:tr>
      <w:tr w:rsidR="007F74DA" w:rsidRPr="00F91519" w14:paraId="7EACD8A2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E3215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43408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图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1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斜角与图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、图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3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合缝后的里翻面，折边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10mm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合缝，并缝制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350mm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毛面粘扣，回针，单明线；</w:t>
            </w:r>
          </w:p>
        </w:tc>
        <w:tc>
          <w:tcPr>
            <w:tcW w:w="1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D0008" w14:textId="77777777" w:rsidR="007F74DA" w:rsidRPr="00F91519" w:rsidRDefault="007F74DA" w:rsidP="00651D28">
            <w:pPr>
              <w:widowControl/>
              <w:autoSpaceDE w:val="0"/>
              <w:autoSpaceDN w:val="0"/>
              <w:spacing w:before="60" w:after="60" w:line="240" w:lineRule="exact"/>
              <w:ind w:right="142"/>
              <w:jc w:val="center"/>
              <w:textAlignment w:val="bottom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单明线</w:t>
            </w:r>
          </w:p>
          <w:p w14:paraId="02A706AE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双明线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7F788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平缝机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010B3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16#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针，针距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3-4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针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/cm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，缝距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6-8mm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D69E9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剪刀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4E30A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15-20mm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6D6D6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</w:p>
        </w:tc>
      </w:tr>
      <w:tr w:rsidR="007F74DA" w:rsidRPr="00F91519" w14:paraId="14839F15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FB9A9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5725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图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4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为左右对称两片，分别折边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10mm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与上步制品合缝，压单明线，制成品；</w:t>
            </w:r>
          </w:p>
        </w:tc>
        <w:tc>
          <w:tcPr>
            <w:tcW w:w="1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5FC9B" w14:textId="77777777" w:rsidR="007F74DA" w:rsidRPr="00F91519" w:rsidRDefault="007F74DA" w:rsidP="00651D28">
            <w:pPr>
              <w:widowControl/>
              <w:spacing w:line="240" w:lineRule="exact"/>
              <w:jc w:val="center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8C22B" w14:textId="77777777" w:rsidR="007F74DA" w:rsidRPr="00F91519" w:rsidRDefault="007F74DA" w:rsidP="00651D28">
            <w:pPr>
              <w:widowControl/>
              <w:spacing w:line="240" w:lineRule="exact"/>
              <w:jc w:val="center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DA8D7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3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302F0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4B24B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sz w:val="15"/>
                <w:szCs w:val="18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89972" w14:textId="77777777" w:rsidR="007F74DA" w:rsidRPr="00F91519" w:rsidRDefault="007F74DA" w:rsidP="00651D28">
            <w:pPr>
              <w:widowControl/>
              <w:spacing w:line="240" w:lineRule="exact"/>
              <w:jc w:val="left"/>
              <w:rPr>
                <w:rFonts w:ascii="等线" w:eastAsia="等线" w:hAnsi="等线" w:cs="Times New Roman"/>
                <w:b/>
                <w:sz w:val="15"/>
                <w:szCs w:val="18"/>
              </w:rPr>
            </w:pPr>
          </w:p>
        </w:tc>
      </w:tr>
      <w:tr w:rsidR="007F74DA" w:rsidRPr="00F91519" w14:paraId="7E31E669" w14:textId="77777777" w:rsidTr="00651D28">
        <w:trPr>
          <w:trHeight w:val="453"/>
          <w:jc w:val="center"/>
        </w:trPr>
        <w:tc>
          <w:tcPr>
            <w:tcW w:w="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AABFE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b/>
                <w:sz w:val="15"/>
                <w:szCs w:val="18"/>
              </w:rPr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4EE10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收尾，清理线头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;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DBDE4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ACB1D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EF7F9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BB62A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857A1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N/A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68465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b/>
                <w:sz w:val="15"/>
                <w:szCs w:val="18"/>
              </w:rPr>
            </w:pPr>
          </w:p>
        </w:tc>
      </w:tr>
    </w:tbl>
    <w:p w14:paraId="5B615489" w14:textId="77777777" w:rsidR="007F74DA" w:rsidRPr="00F91519" w:rsidRDefault="007F74DA" w:rsidP="007F74DA">
      <w:pPr>
        <w:rPr>
          <w:rFonts w:ascii="华文楷体" w:eastAsia="华文楷体" w:hAnsi="华文楷体" w:cs="宋体"/>
          <w:sz w:val="22"/>
          <w:szCs w:val="28"/>
          <w:lang w:bidi="ar"/>
        </w:rPr>
      </w:pPr>
      <w:r w:rsidRPr="00F91519">
        <w:rPr>
          <w:rFonts w:ascii="华文楷体" w:eastAsia="华文楷体" w:hAnsi="华文楷体" w:cs="宋体" w:hint="eastAsia"/>
          <w:sz w:val="22"/>
          <w:szCs w:val="28"/>
          <w:lang w:bidi="ar"/>
        </w:rPr>
        <w:t>3）加工辅料技术要求</w:t>
      </w:r>
    </w:p>
    <w:tbl>
      <w:tblPr>
        <w:tblStyle w:val="a7"/>
        <w:tblW w:w="10244" w:type="dxa"/>
        <w:jc w:val="center"/>
        <w:tblLook w:val="04A0" w:firstRow="1" w:lastRow="0" w:firstColumn="1" w:lastColumn="0" w:noHBand="0" w:noVBand="1"/>
      </w:tblPr>
      <w:tblGrid>
        <w:gridCol w:w="1645"/>
        <w:gridCol w:w="4384"/>
        <w:gridCol w:w="4215"/>
      </w:tblGrid>
      <w:tr w:rsidR="007F74DA" w:rsidRPr="00F91519" w14:paraId="380A8ABF" w14:textId="77777777" w:rsidTr="00651D28">
        <w:trPr>
          <w:trHeight w:val="225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4F87E" w14:textId="77777777" w:rsidR="007F74DA" w:rsidRPr="00F91519" w:rsidRDefault="007F74DA" w:rsidP="00651D28">
            <w:pPr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辅料名称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EDC2C1" w14:textId="77777777" w:rsidR="007F74DA" w:rsidRPr="00F91519" w:rsidRDefault="007F74DA" w:rsidP="00651D28">
            <w:pPr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材质，规格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53CCE" w14:textId="77777777" w:rsidR="007F74DA" w:rsidRPr="00F91519" w:rsidRDefault="007F74DA" w:rsidP="00651D28">
            <w:pPr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技术要求</w:t>
            </w:r>
          </w:p>
        </w:tc>
      </w:tr>
      <w:tr w:rsidR="007F74DA" w:rsidRPr="00F91519" w14:paraId="7B790095" w14:textId="77777777" w:rsidTr="00651D28">
        <w:trPr>
          <w:trHeight w:val="342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9880C" w14:textId="77777777" w:rsidR="007F74DA" w:rsidRPr="00F91519" w:rsidRDefault="007F74DA" w:rsidP="00651D28">
            <w:pPr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尼龙搭扣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4F2D9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20-25mm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尼龙纤维材质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55B68" w14:textId="77777777" w:rsidR="007F74DA" w:rsidRPr="00F91519" w:rsidRDefault="007F74DA" w:rsidP="00651D28">
            <w:pPr>
              <w:spacing w:line="240" w:lineRule="exact"/>
              <w:jc w:val="lef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GB/T 23315-2009</w:t>
            </w:r>
          </w:p>
          <w:p w14:paraId="59505FD3" w14:textId="77777777" w:rsidR="007F74DA" w:rsidRPr="00F91519" w:rsidRDefault="007F74DA" w:rsidP="00651D28">
            <w:pPr>
              <w:spacing w:line="240" w:lineRule="exact"/>
              <w:jc w:val="lef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满足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CCAR 25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第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25.853(a)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条阻燃测试</w:t>
            </w:r>
          </w:p>
        </w:tc>
      </w:tr>
      <w:tr w:rsidR="007F74DA" w:rsidRPr="00F91519" w14:paraId="22BD0076" w14:textId="77777777" w:rsidTr="00651D28">
        <w:trPr>
          <w:trHeight w:val="350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859A6" w14:textId="77777777" w:rsidR="007F74DA" w:rsidRPr="00F91519" w:rsidRDefault="007F74DA" w:rsidP="00651D28">
            <w:pPr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衬布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42984" w14:textId="77777777" w:rsidR="007F74DA" w:rsidRPr="00F91519" w:rsidRDefault="007F74DA" w:rsidP="00651D28">
            <w:pPr>
              <w:spacing w:line="240" w:lineRule="exact"/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芳纶、氟纶、氯纶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9A2AA" w14:textId="77777777" w:rsidR="007F74DA" w:rsidRPr="00F91519" w:rsidRDefault="007F74DA" w:rsidP="00651D28">
            <w:pPr>
              <w:spacing w:line="240" w:lineRule="exact"/>
              <w:jc w:val="lef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>GB/T 28460-2012</w:t>
            </w:r>
          </w:p>
          <w:p w14:paraId="39523B62" w14:textId="77777777" w:rsidR="007F74DA" w:rsidRPr="00F91519" w:rsidRDefault="007F74DA" w:rsidP="00651D28">
            <w:pPr>
              <w:spacing w:line="240" w:lineRule="exact"/>
              <w:jc w:val="lef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满足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CCAR 25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第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25.853(a)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条阻燃测试</w:t>
            </w:r>
          </w:p>
        </w:tc>
      </w:tr>
      <w:tr w:rsidR="007F74DA" w:rsidRPr="00F91519" w14:paraId="3528B473" w14:textId="77777777" w:rsidTr="00651D28">
        <w:trPr>
          <w:trHeight w:val="518"/>
          <w:jc w:val="center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76AE2" w14:textId="77777777" w:rsidR="007F74DA" w:rsidRPr="00F91519" w:rsidRDefault="007F74DA" w:rsidP="00651D28">
            <w:pPr>
              <w:jc w:val="center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缝纫线</w:t>
            </w:r>
          </w:p>
        </w:tc>
        <w:tc>
          <w:tcPr>
            <w:tcW w:w="4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C4CE6" w14:textId="77777777" w:rsidR="007F74DA" w:rsidRPr="00F91519" w:rsidRDefault="007F74DA" w:rsidP="00651D28">
            <w:pPr>
              <w:spacing w:line="240" w:lineRule="exac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（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1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）纯涤纶线：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: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线束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20s/2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、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 xml:space="preserve"> 20s/3</w:t>
            </w:r>
          </w:p>
          <w:p w14:paraId="17FEE382" w14:textId="77777777" w:rsidR="007F74DA" w:rsidRPr="00F91519" w:rsidRDefault="007F74DA" w:rsidP="00651D28">
            <w:pPr>
              <w:spacing w:line="240" w:lineRule="exac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（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）晴棉缝纫线：线束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20s/2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、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 xml:space="preserve"> 20s/3</w:t>
            </w:r>
          </w:p>
          <w:p w14:paraId="286A9E70" w14:textId="77777777" w:rsidR="007F74DA" w:rsidRPr="00F91519" w:rsidRDefault="007F74DA" w:rsidP="00651D28">
            <w:pPr>
              <w:spacing w:line="240" w:lineRule="exac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（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3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）芳纶缝纫线：线束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20s/2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、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 xml:space="preserve"> 20s/3</w:t>
            </w:r>
          </w:p>
        </w:tc>
        <w:tc>
          <w:tcPr>
            <w:tcW w:w="4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CE89C" w14:textId="77777777" w:rsidR="007F74DA" w:rsidRPr="00F91519" w:rsidRDefault="007F74DA" w:rsidP="00651D28">
            <w:pPr>
              <w:spacing w:line="240" w:lineRule="exact"/>
              <w:jc w:val="lef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/>
                <w:sz w:val="15"/>
                <w:szCs w:val="18"/>
              </w:rPr>
              <w:t xml:space="preserve">GB/T 5455-2014 </w:t>
            </w:r>
          </w:p>
          <w:p w14:paraId="2A846BCF" w14:textId="77777777" w:rsidR="007F74DA" w:rsidRPr="00F91519" w:rsidRDefault="007F74DA" w:rsidP="00651D28">
            <w:pPr>
              <w:spacing w:line="240" w:lineRule="exact"/>
              <w:jc w:val="left"/>
              <w:rPr>
                <w:rFonts w:ascii="等线" w:eastAsia="等线" w:hAnsi="等线"/>
                <w:sz w:val="15"/>
                <w:szCs w:val="18"/>
              </w:rPr>
            </w:pPr>
            <w:r w:rsidRPr="00F91519">
              <w:rPr>
                <w:rFonts w:ascii="等线" w:eastAsia="等线" w:hAnsi="等线" w:hint="eastAsia"/>
                <w:sz w:val="15"/>
                <w:szCs w:val="18"/>
              </w:rPr>
              <w:t>满足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CCAR 25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第</w:t>
            </w:r>
            <w:r w:rsidRPr="00F91519">
              <w:rPr>
                <w:rFonts w:ascii="等线" w:eastAsia="等线" w:hAnsi="等线"/>
                <w:sz w:val="15"/>
                <w:szCs w:val="18"/>
              </w:rPr>
              <w:t>25.853(a)</w:t>
            </w:r>
            <w:r w:rsidRPr="00F91519">
              <w:rPr>
                <w:rFonts w:ascii="等线" w:eastAsia="等线" w:hAnsi="等线" w:hint="eastAsia"/>
                <w:sz w:val="15"/>
                <w:szCs w:val="18"/>
              </w:rPr>
              <w:t>条阻燃测试</w:t>
            </w:r>
          </w:p>
        </w:tc>
      </w:tr>
    </w:tbl>
    <w:p w14:paraId="759F67DB" w14:textId="77777777" w:rsidR="007F74DA" w:rsidRPr="00F91519" w:rsidRDefault="007F74DA" w:rsidP="007F74DA">
      <w:pPr>
        <w:rPr>
          <w:rFonts w:ascii="华文楷体" w:eastAsia="华文楷体" w:hAnsi="华文楷体" w:cs="宋体"/>
          <w:sz w:val="22"/>
          <w:szCs w:val="28"/>
          <w:lang w:bidi="ar"/>
        </w:rPr>
      </w:pPr>
    </w:p>
    <w:p w14:paraId="7F6032B8" w14:textId="77777777" w:rsidR="007F74DA" w:rsidRPr="00F91519" w:rsidRDefault="007F74DA" w:rsidP="007F74DA">
      <w:pPr>
        <w:rPr>
          <w:rFonts w:ascii="华文楷体" w:eastAsia="华文楷体" w:hAnsi="华文楷体" w:cs="宋体"/>
          <w:sz w:val="22"/>
          <w:szCs w:val="28"/>
          <w:lang w:bidi="ar"/>
        </w:rPr>
      </w:pPr>
    </w:p>
    <w:p w14:paraId="2886A7EB" w14:textId="77777777" w:rsidR="007F74DA" w:rsidRPr="00F91519" w:rsidRDefault="007F74DA" w:rsidP="007F74DA">
      <w:pPr>
        <w:rPr>
          <w:rFonts w:ascii="华文楷体" w:eastAsia="华文楷体" w:hAnsi="华文楷体" w:cs="宋体"/>
          <w:sz w:val="22"/>
          <w:szCs w:val="28"/>
          <w:lang w:bidi="ar"/>
        </w:rPr>
      </w:pPr>
    </w:p>
    <w:p w14:paraId="50E4AB93" w14:textId="77777777" w:rsidR="007F74DA" w:rsidRPr="00F91519" w:rsidRDefault="007F74DA" w:rsidP="007F74DA">
      <w:pPr>
        <w:rPr>
          <w:rFonts w:ascii="华文楷体" w:eastAsia="华文楷体" w:hAnsi="华文楷体" w:cs="宋体"/>
          <w:sz w:val="22"/>
          <w:szCs w:val="28"/>
          <w:lang w:bidi="ar"/>
        </w:rPr>
      </w:pPr>
    </w:p>
    <w:sectPr w:rsidR="007F74DA" w:rsidRPr="00F91519" w:rsidSect="00A8379E">
      <w:pgSz w:w="11906" w:h="16838" w:code="9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1A5589" w14:textId="77777777" w:rsidR="004364E9" w:rsidRDefault="004364E9" w:rsidP="007F74DA">
      <w:r>
        <w:separator/>
      </w:r>
    </w:p>
  </w:endnote>
  <w:endnote w:type="continuationSeparator" w:id="0">
    <w:p w14:paraId="78EDE7D5" w14:textId="77777777" w:rsidR="004364E9" w:rsidRDefault="004364E9" w:rsidP="007F7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73B32" w14:textId="77777777" w:rsidR="004364E9" w:rsidRDefault="004364E9" w:rsidP="007F74DA">
      <w:r>
        <w:separator/>
      </w:r>
    </w:p>
  </w:footnote>
  <w:footnote w:type="continuationSeparator" w:id="0">
    <w:p w14:paraId="1C228C8D" w14:textId="77777777" w:rsidR="004364E9" w:rsidRDefault="004364E9" w:rsidP="007F7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1BF75F"/>
    <w:multiLevelType w:val="singleLevel"/>
    <w:tmpl w:val="0A1BF75F"/>
    <w:lvl w:ilvl="0">
      <w:start w:val="2"/>
      <w:numFmt w:val="decimal"/>
      <w:suff w:val="space"/>
      <w:lvlText w:val="%1）"/>
      <w:lvlJc w:val="left"/>
    </w:lvl>
  </w:abstractNum>
  <w:abstractNum w:abstractNumId="1" w15:restartNumberingAfterBreak="0">
    <w:nsid w:val="248F3CA9"/>
    <w:multiLevelType w:val="multilevel"/>
    <w:tmpl w:val="248F3CA9"/>
    <w:lvl w:ilvl="0">
      <w:start w:val="1"/>
      <w:numFmt w:val="decimal"/>
      <w:lvlText w:val="%1)"/>
      <w:lvlJc w:val="left"/>
      <w:pPr>
        <w:ind w:left="1400" w:hanging="420"/>
      </w:pPr>
    </w:lvl>
    <w:lvl w:ilvl="1">
      <w:start w:val="1"/>
      <w:numFmt w:val="lowerLetter"/>
      <w:lvlText w:val="%2)"/>
      <w:lvlJc w:val="left"/>
      <w:pPr>
        <w:ind w:left="1820" w:hanging="420"/>
      </w:pPr>
    </w:lvl>
    <w:lvl w:ilvl="2">
      <w:start w:val="1"/>
      <w:numFmt w:val="lowerRoman"/>
      <w:lvlText w:val="%3."/>
      <w:lvlJc w:val="right"/>
      <w:pPr>
        <w:ind w:left="2240" w:hanging="420"/>
      </w:pPr>
    </w:lvl>
    <w:lvl w:ilvl="3">
      <w:start w:val="1"/>
      <w:numFmt w:val="decimal"/>
      <w:lvlText w:val="%4."/>
      <w:lvlJc w:val="left"/>
      <w:pPr>
        <w:ind w:left="2660" w:hanging="420"/>
      </w:pPr>
    </w:lvl>
    <w:lvl w:ilvl="4">
      <w:start w:val="1"/>
      <w:numFmt w:val="lowerLetter"/>
      <w:lvlText w:val="%5)"/>
      <w:lvlJc w:val="left"/>
      <w:pPr>
        <w:ind w:left="3080" w:hanging="420"/>
      </w:pPr>
    </w:lvl>
    <w:lvl w:ilvl="5">
      <w:start w:val="1"/>
      <w:numFmt w:val="lowerRoman"/>
      <w:lvlText w:val="%6."/>
      <w:lvlJc w:val="right"/>
      <w:pPr>
        <w:ind w:left="3500" w:hanging="420"/>
      </w:pPr>
    </w:lvl>
    <w:lvl w:ilvl="6">
      <w:start w:val="1"/>
      <w:numFmt w:val="decimal"/>
      <w:lvlText w:val="%7."/>
      <w:lvlJc w:val="left"/>
      <w:pPr>
        <w:ind w:left="3920" w:hanging="420"/>
      </w:pPr>
    </w:lvl>
    <w:lvl w:ilvl="7">
      <w:start w:val="1"/>
      <w:numFmt w:val="lowerLetter"/>
      <w:lvlText w:val="%8)"/>
      <w:lvlJc w:val="left"/>
      <w:pPr>
        <w:ind w:left="4340" w:hanging="420"/>
      </w:pPr>
    </w:lvl>
    <w:lvl w:ilvl="8">
      <w:start w:val="1"/>
      <w:numFmt w:val="lowerRoman"/>
      <w:lvlText w:val="%9."/>
      <w:lvlJc w:val="right"/>
      <w:pPr>
        <w:ind w:left="4760" w:hanging="420"/>
      </w:pPr>
    </w:lvl>
  </w:abstractNum>
  <w:abstractNum w:abstractNumId="2" w15:restartNumberingAfterBreak="0">
    <w:nsid w:val="5EC60FA6"/>
    <w:multiLevelType w:val="multilevel"/>
    <w:tmpl w:val="5EC60FA6"/>
    <w:lvl w:ilvl="0">
      <w:start w:val="1"/>
      <w:numFmt w:val="lowerLetter"/>
      <w:lvlText w:val="%1)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 w16cid:durableId="222526918">
    <w:abstractNumId w:val="0"/>
  </w:num>
  <w:num w:numId="2" w16cid:durableId="1068768008">
    <w:abstractNumId w:val="1"/>
  </w:num>
  <w:num w:numId="3" w16cid:durableId="51419613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14DC"/>
    <w:rsid w:val="004364E9"/>
    <w:rsid w:val="007F74DA"/>
    <w:rsid w:val="008D1E61"/>
    <w:rsid w:val="00A8379E"/>
    <w:rsid w:val="00AE14DC"/>
    <w:rsid w:val="00B77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59E7F4"/>
  <w15:chartTrackingRefBased/>
  <w15:docId w15:val="{FB0DC2A5-4BF4-4840-B1A9-9B5341436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74D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74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74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7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74DA"/>
    <w:rPr>
      <w:sz w:val="18"/>
      <w:szCs w:val="18"/>
    </w:rPr>
  </w:style>
  <w:style w:type="table" w:styleId="a7">
    <w:name w:val="Table Grid"/>
    <w:basedOn w:val="a1"/>
    <w:uiPriority w:val="59"/>
    <w:qFormat/>
    <w:rsid w:val="007F74DA"/>
    <w:rPr>
      <w:rFonts w:eastAsia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F74D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200</Words>
  <Characters>1141</Characters>
  <Application>Microsoft Office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IQOO</dc:creator>
  <cp:keywords/>
  <dc:description/>
  <cp:lastModifiedBy>IQOO</cp:lastModifiedBy>
  <cp:revision>2</cp:revision>
  <dcterms:created xsi:type="dcterms:W3CDTF">2024-07-04T02:28:00Z</dcterms:created>
  <dcterms:modified xsi:type="dcterms:W3CDTF">2024-07-04T02:29:00Z</dcterms:modified>
</cp:coreProperties>
</file>